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386874" w14:textId="77777777" w:rsidR="00E97108" w:rsidRPr="00E97108" w:rsidRDefault="00E97108" w:rsidP="00E97108">
      <w:pPr>
        <w:tabs>
          <w:tab w:val="left" w:pos="4860"/>
        </w:tabs>
        <w:spacing w:after="0" w:line="240" w:lineRule="auto"/>
        <w:ind w:left="4860"/>
        <w:rPr>
          <w:rFonts w:ascii="Times New Roman" w:hAnsi="Times New Roman" w:cs="Times New Roman"/>
          <w:color w:val="000000"/>
          <w:sz w:val="24"/>
          <w:szCs w:val="24"/>
        </w:rPr>
      </w:pPr>
      <w:r w:rsidRPr="00E9710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PATVIRTINTA</w:t>
      </w:r>
    </w:p>
    <w:p w14:paraId="470BE110" w14:textId="77777777" w:rsidR="00E97108" w:rsidRPr="00E97108" w:rsidRDefault="00E97108" w:rsidP="00E97108">
      <w:pPr>
        <w:tabs>
          <w:tab w:val="left" w:pos="4860"/>
        </w:tabs>
        <w:spacing w:after="0" w:line="240" w:lineRule="auto"/>
        <w:ind w:left="4860"/>
        <w:rPr>
          <w:rFonts w:ascii="Times New Roman" w:hAnsi="Times New Roman" w:cs="Times New Roman"/>
          <w:color w:val="000000"/>
          <w:sz w:val="24"/>
          <w:szCs w:val="24"/>
        </w:rPr>
      </w:pPr>
      <w:r w:rsidRPr="00E9710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Anykščių rajono savivaldybės </w:t>
      </w:r>
    </w:p>
    <w:p w14:paraId="2DC6021F" w14:textId="77777777" w:rsidR="00E97108" w:rsidRPr="00E97108" w:rsidRDefault="00E97108" w:rsidP="00E9710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9710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tarybos </w:t>
      </w:r>
      <w:r w:rsidRPr="00E97108">
        <w:rPr>
          <w:rFonts w:ascii="Times New Roman" w:hAnsi="Times New Roman" w:cs="Times New Roman"/>
          <w:sz w:val="24"/>
          <w:szCs w:val="24"/>
        </w:rPr>
        <w:fldChar w:fldCharType="begin"/>
      </w:r>
      <w:r w:rsidRPr="00E97108">
        <w:rPr>
          <w:rFonts w:ascii="Times New Roman" w:hAnsi="Times New Roman" w:cs="Times New Roman"/>
          <w:sz w:val="24"/>
          <w:szCs w:val="24"/>
        </w:rPr>
        <w:instrText xml:space="preserve"> FILLIN "data" \* MERGEFORMAT </w:instrText>
      </w:r>
      <w:r w:rsidRPr="00E97108">
        <w:rPr>
          <w:rFonts w:ascii="Times New Roman" w:hAnsi="Times New Roman" w:cs="Times New Roman"/>
          <w:sz w:val="24"/>
          <w:szCs w:val="24"/>
        </w:rPr>
        <w:fldChar w:fldCharType="separate"/>
      </w:r>
      <w:r w:rsidRPr="00E97108">
        <w:rPr>
          <w:rFonts w:ascii="Times New Roman" w:hAnsi="Times New Roman" w:cs="Times New Roman"/>
          <w:color w:val="000000"/>
          <w:sz w:val="24"/>
          <w:szCs w:val="24"/>
        </w:rPr>
        <w:t>2020 m. gruodžio 29 d.</w:t>
      </w:r>
      <w:r w:rsidRPr="00E97108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  <w:r w:rsidRPr="00E971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04C3AE7" w14:textId="08A957F7" w:rsidR="00E97108" w:rsidRPr="00E97108" w:rsidRDefault="00E97108" w:rsidP="00E9710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9710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sprendimu Nr. 1-T-</w:t>
      </w:r>
    </w:p>
    <w:p w14:paraId="1848626E" w14:textId="63A04504" w:rsidR="00E97108" w:rsidRPr="00E97108" w:rsidRDefault="00E97108" w:rsidP="00E97108">
      <w:pPr>
        <w:overflowPunct w:val="0"/>
        <w:autoSpaceDE w:val="0"/>
        <w:autoSpaceDN w:val="0"/>
        <w:adjustRightInd w:val="0"/>
        <w:jc w:val="center"/>
        <w:rPr>
          <w:color w:val="000000"/>
        </w:rPr>
      </w:pPr>
      <w:r w:rsidRPr="00A15953">
        <w:rPr>
          <w:color w:val="000000"/>
        </w:rPr>
        <w:fldChar w:fldCharType="begin"/>
      </w:r>
      <w:r w:rsidRPr="00A15953">
        <w:rPr>
          <w:color w:val="000000"/>
        </w:rPr>
        <w:instrText xml:space="preserve"> FILLIN "indeksas" \* MERGEFORMAT </w:instrText>
      </w:r>
      <w:r w:rsidRPr="00A15953">
        <w:rPr>
          <w:color w:val="000000"/>
        </w:rPr>
        <w:fldChar w:fldCharType="end"/>
      </w:r>
    </w:p>
    <w:p w14:paraId="13BC0A06" w14:textId="57006F0E" w:rsidR="002264E6" w:rsidRPr="00E97108" w:rsidRDefault="002264E6" w:rsidP="002264E6">
      <w:pPr>
        <w:spacing w:before="10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71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VIEŠOSIOS ĮSTAIGOS ANYKŠČIŲ RAJONO SAVIVALDYBĖS LIGONINĖS PAREIGYBIŲ SĄRAŠAS</w:t>
      </w:r>
    </w:p>
    <w:p w14:paraId="2FD94CE4" w14:textId="77777777" w:rsidR="002264E6" w:rsidRPr="00E97108" w:rsidRDefault="002264E6" w:rsidP="002264E6">
      <w:pPr>
        <w:spacing w:before="10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690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8"/>
        <w:gridCol w:w="7977"/>
        <w:gridCol w:w="7977"/>
      </w:tblGrid>
      <w:tr w:rsidR="002264E6" w:rsidRPr="00E97108" w14:paraId="153019BA" w14:textId="77777777" w:rsidTr="007B08C2">
        <w:trPr>
          <w:trHeight w:val="641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78FF5" w14:textId="77777777" w:rsidR="002264E6" w:rsidRPr="00E97108" w:rsidRDefault="002264E6" w:rsidP="007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A8EA2" w14:textId="77777777" w:rsidR="002264E6" w:rsidRPr="00E97108" w:rsidRDefault="002264E6" w:rsidP="007B0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Pareigybės pavadinimas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0EB484" w14:textId="77777777" w:rsidR="002264E6" w:rsidRPr="00E97108" w:rsidRDefault="002264E6" w:rsidP="007B0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4E6" w:rsidRPr="00E97108" w14:paraId="4C29CEC9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7AC17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1DF0C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Direktorius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86B064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7A4B243C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EC26B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57510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Direktoriaus pavaduotojas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88B9C2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0D79521D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A0D0E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3A449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Vyriausiasis buhalteris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1241F6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50CBE9A3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FCA8D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A368C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Vyriausiasis slaugytojas –  administratorius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AB82F5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408B95B3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EFCFD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C4987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Skyriaus (sektoriaus, sekcijos, poskyrio) vedėjas - gydytojas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2DB528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7B98852C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AC985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1D6D2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Skyriaus (padalinio) vedėjas (vadovas) 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6B1885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66C3CEF7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9E78A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46B08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Abdominalinės chirurgijos gydytojas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3AD9D6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16620DA8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7CCF9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F2DDE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Fizinės medicinos ir reabilitacijos gydytojas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7F8D71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743EAAC5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2A532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84DB9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Gydytojas anesteziologas reanimatologas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4A94E4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56C9ACF7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A2D65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C4FD7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Gydytojas akušeris ginekologas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2F9DE8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00E126FF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D57ED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2CA8E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Gydytojas chirurgas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C190EA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3BBB844A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1AAC6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1593A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Gydytojas dermatovenerologas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68EF93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4EBCFB28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ED2F7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01D87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Gydytojas endokrinologas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F9AF0A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227AF0CF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C1648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9F72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Gydytojas echoskopuotojas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C4C9B5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5E9284E5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4F6AF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88E55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Gydytojas endoskopuotojas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E94F43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4C47F738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130F0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F48AB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Gydytojas epidemiologas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53AE06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0040818F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3ED6A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8060C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Gydytojas gastroenterologas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ACF504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11FA3C6A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6FC07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F716A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Gydytojas geriatras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DE9B57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20B33FD9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C5FE3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755D7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Gydytojas kardiologas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14F2CB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56DA113B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5231A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069EC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Gydytojas kraujagyslių chirurgas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2C5589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49380853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3E193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1866B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Gydytojas neurologas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0E6B52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247D2B2F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42256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5E9FA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Gydytojas neurochirurgas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ADE028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610C5C2F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E7CF1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C25B6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Gydytojas oftalmologas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7F69D9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2AEAA6A9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95350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DEE8A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Gydytojas otorinolaringologas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F5131A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7991A423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86F8C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C12A4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Gydytojas ortopedas traumatologas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54140B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7662D75C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2D11E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D5638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Gydytojas radiologas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5198E2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02BD0C35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CECA4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F321C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Gydytojas transfuziologas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72308A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39158DE9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9FA36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0C2DC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Gydytojas urologas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E504937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794A69C9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1EFB3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56783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Laboratorinės medicinos gydytojas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E1035A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1A5FCA19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938E9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903E8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Vaikų ligų gydytojas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37BD23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6BC15DB1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E783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682E8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Vidaus ligų gydytojas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48AA7D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2552838E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438CC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3E0B9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Skubiosios medicinos gydytojas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80E15E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1F8D15C8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D9F19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D81FB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Šeimos gydytojas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107CB5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79B826B2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94E09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36178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Medicinos gydytojas 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3F2D43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452C3456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1862F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574F1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Budintis gydytojas 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142069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2ED24351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09910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CE225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Gydytojas asistentas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5C4510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6189C69B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D565D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702C1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Skubiosios medicinos pagalbos paramedikas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517F34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2AA5BC93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5048B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C3956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Paramedikas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90875D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3E9537E0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01950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7D799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Vyresnysis slaugytojas 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B6D1A3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6AE057F2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D6829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1DA4A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Bendrosios praktikos slaugytojas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802A37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417282CF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C232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C591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Išplėstinės praktikos slaugytojas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601781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32F0C0B4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11BF5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A8142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Anestezijos ir intensyviosios terapijos slaugytojas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EDB976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2574A93B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D9540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3AC9D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Operacinės slaugytojas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31E03F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44F3B32B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CF5D5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A519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Vaikų slaugytojas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2D9D2D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65DF1F71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D6112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1D151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Akušeris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F81234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0C0B1318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627FD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8EB01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Dietistas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5C53E3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48D0D146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83B37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46900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Vyresnysis radiologijos technologas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ACEB70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1A561548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3D01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60949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Radiologijos technologas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BEF8A7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2A066C66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B333C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97AF5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Vyresnysis biomedicinos technologas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9EF413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7EBAB387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94352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87874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Biomedicinos technologas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D1E7E9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66C5E4DB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632BC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53754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Medicinos biologas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3873F9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4F383A7E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997C0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F73B2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Masažuotojas 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B6506D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5F4EA2C8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8C5E5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CBF08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Kineziterapeutas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794B69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0BEDEB35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7AFDD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2AFFE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Ergoterapeutas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165CAC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5F75059C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516FD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FC45C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Logoterapeutas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8CF3E2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5DF6484A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509B7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2755D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Logopedas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CD605B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76CF55FF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038CA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8B87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Medicinos psichologas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289454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4CCED08F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2FEAB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0904E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Socialinis darbuotojas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FCE44A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692E4508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3EA72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5F1DA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Medicinos registratorius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7C1B40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06B768D5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B3B7E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626B7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Vyriausiojo buhalterio pavaduotojas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C8216F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7326B98B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D6E1F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684AF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Vyresnysis buhalteris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0D1D37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6C27B7E9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8FF49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65BAE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Medicinos auditorius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07D29D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16ABAAB2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75A02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4DC03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Auditorius kontrolierius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093E65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5CEDD5B6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027D5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506EC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Juristas/teisininkas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A75ED5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0CE36C85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C9A22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1DD38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Personalo specialistas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30A980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5C7552AA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D5B4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11462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Viešųjų pirkimų specialistas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77E411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6D95105C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13294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E240C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Informacinių sistemų specialistas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299063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61C55E77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196EE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7E586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Darbuotojų saugos ir sveikatos specialistas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9D474E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01BF2511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5E0FB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4F0A6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Civilinės saugos specialistas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A0E6B2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138057DD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DADF5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74CFF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Asmens duomenų apsaugos pareigūnas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21BDEE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5E7D6F5A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76B43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AC919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Statistikas (medicinos, sveikatos)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21A32B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43D2C404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5BB85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79F66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Ekonomistas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CB1434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669C4DFD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69EFB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DBF48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Vyriausiasis energetikas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9FD432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10228097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8DC39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52D1A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Energetikas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3039B3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3D6BC46E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BDE60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EC138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Biuro administratorius-referentas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C771F6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4E435713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B9689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AF928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Specialistas (vyresnysis, vyriausiasis)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25693E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6D7A338E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04EF2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141A0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Archyvaras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8F7B4D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1F6568A8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8AEB9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3A47B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Ūkvedys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AF9E225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13A91F0C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A5E3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4B96D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Virėjas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EA5AC6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0AB579C4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8BCEA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447A3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Maisto išdavėjas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0CD789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5DCBC406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D1A42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4FCF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Virėjo padėjėjas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C39F87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785C8B6B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C0D0B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D4A4B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Sandėlininkas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17FD49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0B12C307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D8707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1D476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Dezinfekuotojas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108031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18537F33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0943E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41147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Autoklavuotojas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A782D8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51674BFC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39321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03D64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Operacinės pagalbinis darbuotojas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F00E73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5A470319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AE635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E22B2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Slaugytojo padėjėjas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45DD48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0EECF1F6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EBE4E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7A993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Ūkio reikalų tvarkytojas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615453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1629CE63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1CF2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23AB1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Siuvėjas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727CC7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77532D0B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F7B9D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6131A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Elektros įrengimų technikas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67707D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658345A7" w14:textId="77777777" w:rsidTr="007B08C2">
        <w:trPr>
          <w:trHeight w:val="269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403B2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E9184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Elektromonteris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61443B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4CF90100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3F6AD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B30FA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Liftininkas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C2B079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71B9F9AB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83E30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65B1A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Santechnikas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C1DFF7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686FA265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C0764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43AF5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Remontininkas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768241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66D3A6AB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5F208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2E19D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Autošaltkalvis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663388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0E87A558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DEC26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95B94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Vairuotojas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4AF437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6879C071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EDFC3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AF78E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Kūrikas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37F9DE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48521859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8A690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AB14A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Rūbininkas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F02897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053141A9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CF2F7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19F09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Valytojas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BEE3AE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64E6" w:rsidRPr="00E97108" w14:paraId="1AA611F2" w14:textId="77777777" w:rsidTr="007B08C2"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0B3C1" w14:textId="77777777" w:rsidR="002264E6" w:rsidRPr="00E97108" w:rsidRDefault="002264E6" w:rsidP="007B08C2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CD845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Pagalbinis darbininkas</w:t>
            </w:r>
          </w:p>
        </w:tc>
        <w:tc>
          <w:tcPr>
            <w:tcW w:w="797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318AC9" w14:textId="77777777" w:rsidR="002264E6" w:rsidRPr="00E97108" w:rsidRDefault="002264E6" w:rsidP="007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00B2AFB" w14:textId="77777777" w:rsidR="002264E6" w:rsidRPr="00E97108" w:rsidRDefault="002264E6" w:rsidP="002264E6">
      <w:pPr>
        <w:pStyle w:val="NormalWeb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77CD69E" w14:textId="77777777" w:rsidR="002264E6" w:rsidRPr="00E97108" w:rsidRDefault="002264E6" w:rsidP="002264E6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97108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</w:p>
    <w:p w14:paraId="0B4259EC" w14:textId="77777777" w:rsidR="002264E6" w:rsidRPr="00E97108" w:rsidRDefault="002264E6" w:rsidP="002264E6">
      <w:pPr>
        <w:tabs>
          <w:tab w:val="left" w:pos="4860"/>
        </w:tabs>
        <w:ind w:left="48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B806337" w14:textId="77777777" w:rsidR="002264E6" w:rsidRPr="00E97108" w:rsidRDefault="002264E6" w:rsidP="002264E6">
      <w:pPr>
        <w:rPr>
          <w:rFonts w:ascii="Times New Roman" w:hAnsi="Times New Roman" w:cs="Times New Roman"/>
          <w:sz w:val="24"/>
          <w:szCs w:val="24"/>
        </w:rPr>
      </w:pPr>
    </w:p>
    <w:p w14:paraId="1A946526" w14:textId="3F8113AB" w:rsidR="00BD24CF" w:rsidRPr="00E97108" w:rsidRDefault="00BD24CF" w:rsidP="0095412F">
      <w:pPr>
        <w:rPr>
          <w:rFonts w:ascii="Times New Roman" w:hAnsi="Times New Roman" w:cs="Times New Roman"/>
          <w:sz w:val="24"/>
          <w:szCs w:val="24"/>
        </w:rPr>
      </w:pPr>
    </w:p>
    <w:sectPr w:rsidR="00BD24CF" w:rsidRPr="00E97108" w:rsidSect="00E97108">
      <w:headerReference w:type="default" r:id="rId7"/>
      <w:pgSz w:w="11906" w:h="16838"/>
      <w:pgMar w:top="1701" w:right="567" w:bottom="1134" w:left="1701" w:header="567" w:footer="567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9F750D" w14:textId="77777777" w:rsidR="003948BD" w:rsidRDefault="003948BD" w:rsidP="00E97108">
      <w:pPr>
        <w:spacing w:after="0" w:line="240" w:lineRule="auto"/>
      </w:pPr>
      <w:r>
        <w:separator/>
      </w:r>
    </w:p>
  </w:endnote>
  <w:endnote w:type="continuationSeparator" w:id="0">
    <w:p w14:paraId="52CB178A" w14:textId="77777777" w:rsidR="003948BD" w:rsidRDefault="003948BD" w:rsidP="00E97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9CDD0B" w14:textId="77777777" w:rsidR="003948BD" w:rsidRDefault="003948BD" w:rsidP="00E97108">
      <w:pPr>
        <w:spacing w:after="0" w:line="240" w:lineRule="auto"/>
      </w:pPr>
      <w:r>
        <w:separator/>
      </w:r>
    </w:p>
  </w:footnote>
  <w:footnote w:type="continuationSeparator" w:id="0">
    <w:p w14:paraId="733B78CA" w14:textId="77777777" w:rsidR="003948BD" w:rsidRDefault="003948BD" w:rsidP="00E97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81128318"/>
      <w:docPartObj>
        <w:docPartGallery w:val="Page Numbers (Top of Page)"/>
        <w:docPartUnique/>
      </w:docPartObj>
    </w:sdtPr>
    <w:sdtEndPr/>
    <w:sdtContent>
      <w:p w14:paraId="34E7E3F7" w14:textId="7BDBC089" w:rsidR="00E97108" w:rsidRDefault="00E9710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101192" w14:textId="77777777" w:rsidR="00E97108" w:rsidRDefault="00E971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11410E"/>
    <w:multiLevelType w:val="multilevel"/>
    <w:tmpl w:val="D07238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DA5"/>
    <w:rsid w:val="00055024"/>
    <w:rsid w:val="000E6A5E"/>
    <w:rsid w:val="00197852"/>
    <w:rsid w:val="002264E6"/>
    <w:rsid w:val="003948BD"/>
    <w:rsid w:val="003F226B"/>
    <w:rsid w:val="004629AE"/>
    <w:rsid w:val="005D2733"/>
    <w:rsid w:val="00604C03"/>
    <w:rsid w:val="00676E02"/>
    <w:rsid w:val="006B1233"/>
    <w:rsid w:val="006D131B"/>
    <w:rsid w:val="007A7540"/>
    <w:rsid w:val="008C4DA5"/>
    <w:rsid w:val="0095412F"/>
    <w:rsid w:val="00A47290"/>
    <w:rsid w:val="00AF7881"/>
    <w:rsid w:val="00BD24CF"/>
    <w:rsid w:val="00C05C06"/>
    <w:rsid w:val="00D70836"/>
    <w:rsid w:val="00E97108"/>
    <w:rsid w:val="00FC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18E4A"/>
  <w15:chartTrackingRefBased/>
  <w15:docId w15:val="{8ED05E7A-08BD-471D-A5EC-4603B1B10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E0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F78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F7881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A7540"/>
    <w:rPr>
      <w:color w:val="0000FF"/>
      <w:u w:val="single"/>
    </w:rPr>
  </w:style>
  <w:style w:type="paragraph" w:styleId="NormalWeb">
    <w:name w:val="Normal (Web)"/>
    <w:basedOn w:val="Normal"/>
    <w:unhideWhenUsed/>
    <w:rsid w:val="007A7540"/>
    <w:pPr>
      <w:spacing w:before="100" w:beforeAutospacing="1" w:after="100" w:afterAutospacing="1" w:line="240" w:lineRule="auto"/>
    </w:pPr>
    <w:rPr>
      <w:rFonts w:ascii="Calibri" w:hAnsi="Calibri" w:cs="Calibri"/>
      <w:lang w:eastAsia="lt-LT"/>
    </w:rPr>
  </w:style>
  <w:style w:type="paragraph" w:customStyle="1" w:styleId="v1msonormal">
    <w:name w:val="v1msonormal"/>
    <w:basedOn w:val="Normal"/>
    <w:uiPriority w:val="99"/>
    <w:semiHidden/>
    <w:rsid w:val="007A7540"/>
    <w:pPr>
      <w:spacing w:before="100" w:beforeAutospacing="1" w:after="100" w:afterAutospacing="1" w:line="240" w:lineRule="auto"/>
    </w:pPr>
    <w:rPr>
      <w:rFonts w:ascii="Calibri" w:hAnsi="Calibri" w:cs="Calibri"/>
      <w:lang w:eastAsia="lt-LT"/>
    </w:rPr>
  </w:style>
  <w:style w:type="paragraph" w:customStyle="1" w:styleId="v1msolistparagraph">
    <w:name w:val="v1msolistparagraph"/>
    <w:basedOn w:val="Normal"/>
    <w:uiPriority w:val="99"/>
    <w:semiHidden/>
    <w:rsid w:val="007A7540"/>
    <w:pPr>
      <w:spacing w:before="100" w:beforeAutospacing="1" w:after="100" w:afterAutospacing="1" w:line="240" w:lineRule="auto"/>
    </w:pPr>
    <w:rPr>
      <w:rFonts w:ascii="Calibri" w:hAnsi="Calibri" w:cs="Calibri"/>
      <w:lang w:eastAsia="lt-LT"/>
    </w:rPr>
  </w:style>
  <w:style w:type="character" w:styleId="Strong">
    <w:name w:val="Strong"/>
    <w:basedOn w:val="DefaultParagraphFont"/>
    <w:uiPriority w:val="22"/>
    <w:qFormat/>
    <w:rsid w:val="007A754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E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rsid w:val="002264E6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E97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7108"/>
  </w:style>
  <w:style w:type="paragraph" w:styleId="Footer">
    <w:name w:val="footer"/>
    <w:basedOn w:val="Normal"/>
    <w:link w:val="FooterChar"/>
    <w:uiPriority w:val="99"/>
    <w:unhideWhenUsed/>
    <w:rsid w:val="00E97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7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6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2031</Words>
  <Characters>1159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Anyksciu Ligonine</dc:creator>
  <cp:keywords/>
  <dc:description/>
  <cp:lastModifiedBy>Sveikata</cp:lastModifiedBy>
  <cp:revision>5</cp:revision>
  <cp:lastPrinted>2020-12-07T11:01:00Z</cp:lastPrinted>
  <dcterms:created xsi:type="dcterms:W3CDTF">2020-12-09T07:32:00Z</dcterms:created>
  <dcterms:modified xsi:type="dcterms:W3CDTF">2020-12-09T08:27:00Z</dcterms:modified>
</cp:coreProperties>
</file>